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D02" w:rsidRDefault="002E2D02" w:rsidP="002E2D02">
      <w:pPr>
        <w:rPr>
          <w:b/>
        </w:rPr>
      </w:pPr>
      <w:r>
        <w:rPr>
          <w:b/>
        </w:rPr>
        <w:t xml:space="preserve">                                          </w:t>
      </w:r>
      <w:r w:rsidRPr="00911115">
        <w:rPr>
          <w:b/>
        </w:rPr>
        <w:t>Вопросы рубежных контролей</w:t>
      </w:r>
    </w:p>
    <w:p w:rsidR="002E2D02" w:rsidRPr="00911115" w:rsidRDefault="00C512E9" w:rsidP="002E2D02">
      <w:pPr>
        <w:jc w:val="center"/>
        <w:rPr>
          <w:b/>
        </w:rPr>
      </w:pPr>
      <w:r>
        <w:rPr>
          <w:b/>
        </w:rPr>
        <w:t>5</w:t>
      </w:r>
      <w:r w:rsidR="002E2D02">
        <w:rPr>
          <w:b/>
        </w:rPr>
        <w:t xml:space="preserve"> семестр</w:t>
      </w:r>
    </w:p>
    <w:p w:rsidR="002E2D02" w:rsidRPr="00911115" w:rsidRDefault="002E2D02" w:rsidP="002E2D02">
      <w:pPr>
        <w:jc w:val="center"/>
        <w:rPr>
          <w:b/>
        </w:rPr>
      </w:pPr>
      <w:r w:rsidRPr="00911115">
        <w:rPr>
          <w:b/>
        </w:rPr>
        <w:t>Рубежный контроль № 1  -   коллоквиум</w:t>
      </w:r>
    </w:p>
    <w:p w:rsidR="002E2D02" w:rsidRPr="00911115" w:rsidRDefault="002E2D02" w:rsidP="002E2D02">
      <w:pPr>
        <w:numPr>
          <w:ilvl w:val="0"/>
          <w:numId w:val="1"/>
        </w:numPr>
      </w:pPr>
      <w:r w:rsidRPr="00911115">
        <w:t>Исследования входящие в обязательный</w:t>
      </w:r>
      <w:r>
        <w:t xml:space="preserve"> и дополнительный анализ молока</w:t>
      </w:r>
    </w:p>
    <w:p w:rsidR="002E2D02" w:rsidRPr="00911115" w:rsidRDefault="002E2D02" w:rsidP="002E2D02">
      <w:pPr>
        <w:numPr>
          <w:ilvl w:val="0"/>
          <w:numId w:val="1"/>
        </w:numPr>
      </w:pPr>
      <w:r>
        <w:t>Пищевое значение молока</w:t>
      </w:r>
    </w:p>
    <w:p w:rsidR="002E2D02" w:rsidRPr="00911115" w:rsidRDefault="002E2D02" w:rsidP="002E2D02">
      <w:pPr>
        <w:numPr>
          <w:ilvl w:val="0"/>
          <w:numId w:val="1"/>
        </w:numPr>
      </w:pPr>
      <w:r>
        <w:t>Химический состав молока</w:t>
      </w:r>
    </w:p>
    <w:p w:rsidR="002E2D02" w:rsidRPr="00911115" w:rsidRDefault="002E2D02" w:rsidP="002E2D02">
      <w:pPr>
        <w:numPr>
          <w:ilvl w:val="0"/>
          <w:numId w:val="1"/>
        </w:numPr>
      </w:pPr>
      <w:r w:rsidRPr="00911115">
        <w:t>Ферменты молока</w:t>
      </w:r>
    </w:p>
    <w:p w:rsidR="002E2D02" w:rsidRPr="00911115" w:rsidRDefault="002E2D02" w:rsidP="002E2D02">
      <w:pPr>
        <w:numPr>
          <w:ilvl w:val="0"/>
          <w:numId w:val="1"/>
        </w:numPr>
      </w:pPr>
      <w:r w:rsidRPr="00911115">
        <w:t>Физико-химические свойства молока (плотность, кислотность, буферная емкость, вязкость)</w:t>
      </w:r>
    </w:p>
    <w:p w:rsidR="002E2D02" w:rsidRPr="00911115" w:rsidRDefault="002E2D02" w:rsidP="002E2D02">
      <w:pPr>
        <w:numPr>
          <w:ilvl w:val="0"/>
          <w:numId w:val="1"/>
        </w:numPr>
      </w:pPr>
      <w:r w:rsidRPr="00911115">
        <w:t>Микрофлора молока</w:t>
      </w:r>
    </w:p>
    <w:p w:rsidR="002E2D02" w:rsidRPr="00911115" w:rsidRDefault="002E2D02" w:rsidP="002E2D02">
      <w:pPr>
        <w:numPr>
          <w:ilvl w:val="0"/>
          <w:numId w:val="1"/>
        </w:numPr>
      </w:pPr>
      <w:r w:rsidRPr="00911115">
        <w:t>Пороки органолептических свойств молока</w:t>
      </w:r>
    </w:p>
    <w:p w:rsidR="002E2D02" w:rsidRPr="00911115" w:rsidRDefault="002E2D02" w:rsidP="002E2D02">
      <w:pPr>
        <w:numPr>
          <w:ilvl w:val="0"/>
          <w:numId w:val="1"/>
        </w:numPr>
      </w:pPr>
      <w:r w:rsidRPr="00911115">
        <w:t>Органолептическая оценка молока, средней пробы, методы консервирования молока</w:t>
      </w:r>
    </w:p>
    <w:p w:rsidR="002E2D02" w:rsidRPr="00911115" w:rsidRDefault="002E2D02" w:rsidP="002E2D02">
      <w:pPr>
        <w:numPr>
          <w:ilvl w:val="0"/>
          <w:numId w:val="1"/>
        </w:numPr>
      </w:pPr>
      <w:r w:rsidRPr="00911115">
        <w:t>Значение составных частей молока в технологии производства молочных продуктов</w:t>
      </w:r>
    </w:p>
    <w:p w:rsidR="002E2D02" w:rsidRDefault="002E2D02" w:rsidP="002E2D02">
      <w:pPr>
        <w:numPr>
          <w:ilvl w:val="0"/>
          <w:numId w:val="1"/>
        </w:numPr>
      </w:pPr>
      <w:r w:rsidRPr="00911115">
        <w:t>Бактерицидные свойства молока</w:t>
      </w:r>
    </w:p>
    <w:p w:rsidR="002E2D02" w:rsidRPr="00911115" w:rsidRDefault="002E2D02" w:rsidP="002E2D02">
      <w:pPr>
        <w:numPr>
          <w:ilvl w:val="0"/>
          <w:numId w:val="1"/>
        </w:numPr>
      </w:pPr>
      <w:r w:rsidRPr="00911115">
        <w:t>Характеристика молока других сельскохозяйственных животных</w:t>
      </w:r>
    </w:p>
    <w:p w:rsidR="002E2D02" w:rsidRPr="00911115" w:rsidRDefault="002E2D02" w:rsidP="002E2D02">
      <w:pPr>
        <w:numPr>
          <w:ilvl w:val="0"/>
          <w:numId w:val="1"/>
        </w:numPr>
      </w:pPr>
      <w:r w:rsidRPr="00911115">
        <w:t>Влияние различных факторов на качество и количество молока</w:t>
      </w:r>
    </w:p>
    <w:p w:rsidR="002E2D02" w:rsidRPr="00911115" w:rsidRDefault="002E2D02" w:rsidP="002E2D02">
      <w:pPr>
        <w:numPr>
          <w:ilvl w:val="0"/>
          <w:numId w:val="1"/>
        </w:numPr>
      </w:pPr>
      <w:r w:rsidRPr="00911115">
        <w:t>Пороки технологических свойств молока</w:t>
      </w:r>
    </w:p>
    <w:p w:rsidR="002E2D02" w:rsidRPr="00911115" w:rsidRDefault="002E2D02" w:rsidP="002E2D02">
      <w:pPr>
        <w:numPr>
          <w:ilvl w:val="0"/>
          <w:numId w:val="1"/>
        </w:numPr>
      </w:pPr>
      <w:r w:rsidRPr="00911115">
        <w:t>Санитарно- гигиенические условия получения доброкачественного молока</w:t>
      </w:r>
    </w:p>
    <w:p w:rsidR="002E2D02" w:rsidRPr="00911115" w:rsidRDefault="002E2D02" w:rsidP="002E2D02">
      <w:pPr>
        <w:numPr>
          <w:ilvl w:val="0"/>
          <w:numId w:val="1"/>
        </w:numPr>
      </w:pPr>
      <w:r w:rsidRPr="00911115">
        <w:t>Источники микробного обсеменения молока</w:t>
      </w:r>
    </w:p>
    <w:p w:rsidR="002E2D02" w:rsidRPr="00911115" w:rsidRDefault="002E2D02" w:rsidP="002E2D02">
      <w:pPr>
        <w:numPr>
          <w:ilvl w:val="0"/>
          <w:numId w:val="1"/>
        </w:numPr>
      </w:pPr>
      <w:r w:rsidRPr="00911115">
        <w:t>Влияние на качество, пищевую ценность, технологические свойства молока в нем антибиотиков, пестицидов</w:t>
      </w:r>
    </w:p>
    <w:p w:rsidR="002E2D02" w:rsidRPr="00911115" w:rsidRDefault="002E2D02" w:rsidP="002E2D02">
      <w:pPr>
        <w:numPr>
          <w:ilvl w:val="0"/>
          <w:numId w:val="1"/>
        </w:numPr>
      </w:pPr>
      <w:r w:rsidRPr="00911115">
        <w:t>Требования, предъявляемые к молочной посуде и инвентарю</w:t>
      </w:r>
    </w:p>
    <w:p w:rsidR="002E2D02" w:rsidRPr="00911115" w:rsidRDefault="002E2D02" w:rsidP="002E2D02">
      <w:pPr>
        <w:numPr>
          <w:ilvl w:val="0"/>
          <w:numId w:val="1"/>
        </w:numPr>
      </w:pPr>
      <w:r w:rsidRPr="00911115">
        <w:t>Личная гигиена лиц обслуживающего персонала</w:t>
      </w:r>
    </w:p>
    <w:p w:rsidR="002E2D02" w:rsidRPr="00911115" w:rsidRDefault="002E2D02" w:rsidP="002E2D02">
      <w:pPr>
        <w:numPr>
          <w:ilvl w:val="0"/>
          <w:numId w:val="1"/>
        </w:numPr>
      </w:pPr>
      <w:r w:rsidRPr="00911115">
        <w:t>Требования ГОСТа 13264-88 на молоко</w:t>
      </w:r>
    </w:p>
    <w:p w:rsidR="002E2D02" w:rsidRPr="00911115" w:rsidRDefault="002E2D02" w:rsidP="002E2D02">
      <w:pPr>
        <w:numPr>
          <w:ilvl w:val="0"/>
          <w:numId w:val="1"/>
        </w:numPr>
      </w:pPr>
      <w:r w:rsidRPr="00911115">
        <w:t>Особенности технологий получения молока в условиях молочных комплексов и в специализированных молочных хозяйствах</w:t>
      </w:r>
    </w:p>
    <w:p w:rsidR="002E2D02" w:rsidRPr="004258B1" w:rsidRDefault="002E2D02" w:rsidP="002E2D02">
      <w:pPr>
        <w:ind w:left="360"/>
        <w:rPr>
          <w:sz w:val="28"/>
          <w:szCs w:val="28"/>
        </w:rPr>
      </w:pPr>
    </w:p>
    <w:p w:rsidR="00AB3BA0" w:rsidRDefault="00AB3BA0" w:rsidP="002E2D02">
      <w:pPr>
        <w:jc w:val="center"/>
        <w:rPr>
          <w:b/>
        </w:rPr>
      </w:pPr>
    </w:p>
    <w:p w:rsidR="00AB3BA0" w:rsidRDefault="00AB3BA0" w:rsidP="002E2D02">
      <w:pPr>
        <w:jc w:val="center"/>
        <w:rPr>
          <w:b/>
        </w:rPr>
      </w:pPr>
    </w:p>
    <w:p w:rsidR="00AB3BA0" w:rsidRDefault="00AB3BA0" w:rsidP="002E2D02">
      <w:pPr>
        <w:jc w:val="center"/>
        <w:rPr>
          <w:b/>
        </w:rPr>
      </w:pPr>
    </w:p>
    <w:p w:rsidR="00AB3BA0" w:rsidRDefault="00AB3BA0" w:rsidP="002E2D02">
      <w:pPr>
        <w:jc w:val="center"/>
        <w:rPr>
          <w:b/>
        </w:rPr>
      </w:pPr>
    </w:p>
    <w:p w:rsidR="00AB3BA0" w:rsidRDefault="00AB3BA0" w:rsidP="002E2D02">
      <w:pPr>
        <w:jc w:val="center"/>
        <w:rPr>
          <w:b/>
        </w:rPr>
      </w:pPr>
    </w:p>
    <w:p w:rsidR="00AB3BA0" w:rsidRDefault="00AB3BA0" w:rsidP="002E2D02">
      <w:pPr>
        <w:jc w:val="center"/>
        <w:rPr>
          <w:b/>
        </w:rPr>
      </w:pPr>
    </w:p>
    <w:p w:rsidR="00AB3BA0" w:rsidRDefault="00AB3BA0" w:rsidP="002E2D02">
      <w:pPr>
        <w:jc w:val="center"/>
        <w:rPr>
          <w:b/>
        </w:rPr>
      </w:pPr>
    </w:p>
    <w:p w:rsidR="00AB3BA0" w:rsidRDefault="00AB3BA0" w:rsidP="002E2D02">
      <w:pPr>
        <w:jc w:val="center"/>
        <w:rPr>
          <w:b/>
        </w:rPr>
      </w:pPr>
    </w:p>
    <w:p w:rsidR="00AB3BA0" w:rsidRDefault="00AB3BA0" w:rsidP="002E2D02">
      <w:pPr>
        <w:jc w:val="center"/>
        <w:rPr>
          <w:b/>
        </w:rPr>
      </w:pPr>
    </w:p>
    <w:p w:rsidR="00AB3BA0" w:rsidRDefault="00AB3BA0" w:rsidP="002E2D02">
      <w:pPr>
        <w:jc w:val="center"/>
        <w:rPr>
          <w:b/>
        </w:rPr>
      </w:pPr>
    </w:p>
    <w:p w:rsidR="00AB3BA0" w:rsidRDefault="00AB3BA0" w:rsidP="002E2D02">
      <w:pPr>
        <w:jc w:val="center"/>
        <w:rPr>
          <w:b/>
        </w:rPr>
      </w:pPr>
    </w:p>
    <w:p w:rsidR="00AB3BA0" w:rsidRDefault="00AB3BA0" w:rsidP="002E2D02">
      <w:pPr>
        <w:jc w:val="center"/>
        <w:rPr>
          <w:b/>
        </w:rPr>
      </w:pPr>
    </w:p>
    <w:p w:rsidR="00AB3BA0" w:rsidRDefault="00AB3BA0" w:rsidP="002E2D02">
      <w:pPr>
        <w:jc w:val="center"/>
        <w:rPr>
          <w:b/>
        </w:rPr>
      </w:pPr>
    </w:p>
    <w:p w:rsidR="00AB3BA0" w:rsidRDefault="00AB3BA0" w:rsidP="002E2D02">
      <w:pPr>
        <w:jc w:val="center"/>
        <w:rPr>
          <w:b/>
        </w:rPr>
      </w:pPr>
    </w:p>
    <w:p w:rsidR="00AB3BA0" w:rsidRDefault="00AB3BA0" w:rsidP="002E2D02">
      <w:pPr>
        <w:jc w:val="center"/>
        <w:rPr>
          <w:b/>
        </w:rPr>
      </w:pPr>
    </w:p>
    <w:p w:rsidR="00AB3BA0" w:rsidRDefault="00AB3BA0" w:rsidP="002E2D02">
      <w:pPr>
        <w:jc w:val="center"/>
        <w:rPr>
          <w:b/>
        </w:rPr>
      </w:pPr>
    </w:p>
    <w:p w:rsidR="00AB3BA0" w:rsidRDefault="00AB3BA0" w:rsidP="002E2D02">
      <w:pPr>
        <w:jc w:val="center"/>
        <w:rPr>
          <w:b/>
        </w:rPr>
      </w:pPr>
    </w:p>
    <w:p w:rsidR="00AB3BA0" w:rsidRDefault="00AB3BA0" w:rsidP="002E2D02">
      <w:pPr>
        <w:jc w:val="center"/>
        <w:rPr>
          <w:b/>
        </w:rPr>
      </w:pPr>
    </w:p>
    <w:p w:rsidR="00AB3BA0" w:rsidRDefault="00AB3BA0" w:rsidP="00B13B0D">
      <w:pPr>
        <w:rPr>
          <w:b/>
        </w:rPr>
      </w:pPr>
    </w:p>
    <w:p w:rsidR="00217829" w:rsidRDefault="00217829" w:rsidP="002E2D02">
      <w:pPr>
        <w:jc w:val="center"/>
        <w:rPr>
          <w:b/>
        </w:rPr>
      </w:pPr>
    </w:p>
    <w:p w:rsidR="00217829" w:rsidRDefault="00217829" w:rsidP="002E2D02">
      <w:pPr>
        <w:jc w:val="center"/>
        <w:rPr>
          <w:b/>
        </w:rPr>
      </w:pPr>
    </w:p>
    <w:p w:rsidR="00217829" w:rsidRDefault="00217829" w:rsidP="002E2D02">
      <w:pPr>
        <w:jc w:val="center"/>
        <w:rPr>
          <w:b/>
        </w:rPr>
      </w:pPr>
    </w:p>
    <w:p w:rsidR="00217829" w:rsidRDefault="00217829" w:rsidP="002E2D02">
      <w:pPr>
        <w:jc w:val="center"/>
        <w:rPr>
          <w:b/>
        </w:rPr>
      </w:pPr>
    </w:p>
    <w:p w:rsidR="002E2D02" w:rsidRPr="00AF5197" w:rsidRDefault="002E2D02" w:rsidP="002E2D02">
      <w:pPr>
        <w:jc w:val="center"/>
        <w:rPr>
          <w:b/>
        </w:rPr>
      </w:pPr>
      <w:r w:rsidRPr="00AF5197">
        <w:rPr>
          <w:b/>
        </w:rPr>
        <w:lastRenderedPageBreak/>
        <w:t>Рубежный контроль № 2 – коллоквиум</w:t>
      </w:r>
    </w:p>
    <w:p w:rsidR="002E2D02" w:rsidRPr="00AF5197" w:rsidRDefault="002E2D02" w:rsidP="002E2D02">
      <w:pPr>
        <w:rPr>
          <w:b/>
        </w:rPr>
      </w:pPr>
    </w:p>
    <w:p w:rsidR="002E2D02" w:rsidRPr="00AF5197" w:rsidRDefault="002E2D02" w:rsidP="002E2D02">
      <w:r>
        <w:t xml:space="preserve">      </w:t>
      </w:r>
      <w:r w:rsidRPr="00AF5197">
        <w:t xml:space="preserve">1 </w:t>
      </w:r>
      <w:r>
        <w:t xml:space="preserve">  </w:t>
      </w:r>
      <w:r w:rsidRPr="00AF5197">
        <w:t xml:space="preserve">Характеристика убойных животных, их заготовка и современные </w:t>
      </w:r>
    </w:p>
    <w:p w:rsidR="002E2D02" w:rsidRPr="00AF5197" w:rsidRDefault="002E2D02" w:rsidP="002E2D02">
      <w:r w:rsidRPr="00AF5197">
        <w:t xml:space="preserve">      </w:t>
      </w:r>
      <w:r>
        <w:t xml:space="preserve">  </w:t>
      </w:r>
      <w:r w:rsidRPr="00AF5197">
        <w:t xml:space="preserve"> </w:t>
      </w:r>
      <w:r>
        <w:t xml:space="preserve">  </w:t>
      </w:r>
      <w:r w:rsidRPr="00AF5197">
        <w:t>требования предъявляемые к ним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>Определение упитанности, возраста, живой массы убойных животных и птиц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>Требования ГОСТов к категориям упитанности скота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>Характеристика предприятий по переработке убойных животных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>Созревания мяса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>Особенности созревания мяса больных и переутомленных животных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>Организация и порядок транспортировки убойных животных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>Влияние транспортировки на организм убойных животных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>Ветеринарно- санитарная обработка транспортных средств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>Нагул и виды откорма убойных животных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>Транспортная документация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>Товароведение мяса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>Технология убоя и первичной переработки убойных животных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>Характеристика и классификация мяса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>Морфология мяса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>Химический состав мяса различных видов животных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>Организация и методика проведения послеубойной ветеринарно- санитарной экспертизы органов и туш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>Порядок клеймения туш и органов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>Топография лимфатических узлов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>Лимфатические узлы крупного рогатого скота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>Лимфатические узлы свиней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>Особенности лимфатических узлов у овец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>Особенности лимфатических узлов у лошадей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>Типы предприятий по переработке убойных животных и их организационная структура</w:t>
      </w:r>
    </w:p>
    <w:p w:rsidR="002E2D02" w:rsidRDefault="002E2D02" w:rsidP="002E2D02">
      <w:pPr>
        <w:numPr>
          <w:ilvl w:val="0"/>
          <w:numId w:val="5"/>
        </w:numPr>
      </w:pPr>
      <w:r w:rsidRPr="00AF5197">
        <w:t>Ветеринарно- санитарные и технические требования к предприятиям по переработке убойных животных</w:t>
      </w:r>
    </w:p>
    <w:p w:rsidR="002E2D02" w:rsidRPr="003B29AF" w:rsidRDefault="002E2D02" w:rsidP="00C512E9">
      <w:pPr>
        <w:rPr>
          <w:b/>
        </w:rPr>
      </w:pPr>
    </w:p>
    <w:sectPr w:rsidR="002E2D02" w:rsidRPr="003B29AF" w:rsidSect="008D11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46335"/>
    <w:multiLevelType w:val="hybridMultilevel"/>
    <w:tmpl w:val="733E7400"/>
    <w:lvl w:ilvl="0" w:tplc="A0D4587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B62076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65005F"/>
    <w:multiLevelType w:val="hybridMultilevel"/>
    <w:tmpl w:val="997A8828"/>
    <w:lvl w:ilvl="0" w:tplc="03949F4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10A381E"/>
    <w:multiLevelType w:val="hybridMultilevel"/>
    <w:tmpl w:val="1EDA0438"/>
    <w:lvl w:ilvl="0" w:tplc="619C02A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32512B1"/>
    <w:multiLevelType w:val="hybridMultilevel"/>
    <w:tmpl w:val="217E52DC"/>
    <w:lvl w:ilvl="0" w:tplc="4A60DB8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2D29E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9E22FBC"/>
    <w:multiLevelType w:val="hybridMultilevel"/>
    <w:tmpl w:val="D706BE24"/>
    <w:lvl w:ilvl="0" w:tplc="7804A486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2E2D02"/>
    <w:rsid w:val="00217829"/>
    <w:rsid w:val="002E2D02"/>
    <w:rsid w:val="004015BC"/>
    <w:rsid w:val="00555FC7"/>
    <w:rsid w:val="00860DDF"/>
    <w:rsid w:val="008862BB"/>
    <w:rsid w:val="008D1127"/>
    <w:rsid w:val="00AB3BA0"/>
    <w:rsid w:val="00B13B0D"/>
    <w:rsid w:val="00C0529C"/>
    <w:rsid w:val="00C512E9"/>
    <w:rsid w:val="00D82F13"/>
    <w:rsid w:val="00DC5730"/>
    <w:rsid w:val="00E114B1"/>
    <w:rsid w:val="00E54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2D0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55F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Вопросы рубежных контролей</vt:lpstr>
    </vt:vector>
  </TitlesOfParts>
  <Company/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Вопросы рубежных контролей</dc:title>
  <dc:subject/>
  <dc:creator>1</dc:creator>
  <cp:keywords/>
  <dc:description/>
  <cp:lastModifiedBy>Admin</cp:lastModifiedBy>
  <cp:revision>3</cp:revision>
  <cp:lastPrinted>2010-09-28T12:14:00Z</cp:lastPrinted>
  <dcterms:created xsi:type="dcterms:W3CDTF">2017-06-21T09:59:00Z</dcterms:created>
  <dcterms:modified xsi:type="dcterms:W3CDTF">2017-06-21T10:00:00Z</dcterms:modified>
</cp:coreProperties>
</file>